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10A667CA"/>
    <w:p w:rsidR="34F3C8E8" w:rsidP="70060EBD" w:rsidRDefault="34F3C8E8" w14:paraId="4CD07B45" w14:textId="6082D96A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The VHC Z1 range features vacuum cleaners certified for use in Z1 areas, suitable for collecting combustible and hazardous dust. These models </w:t>
      </w: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maintain</w:t>
      </w: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 the high mobility, compactness, robustness, and reliability of the Mini IVS range.</w:t>
      </w:r>
    </w:p>
    <w:p w:rsidR="13B0B620" w:rsidP="70060EBD" w:rsidRDefault="13B0B620" w14:paraId="6D9B6B87" w14:textId="6D4A30A0">
      <w:pPr>
        <w:spacing w:before="180" w:beforeAutospacing="off" w:after="180" w:afterAutospacing="off"/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The VHC010 Z1 models are available with various safe disposal systems to meet the highest safety standards. These models come in two versions: standard and safe bag system. Both are equipped with either a bag fleece filter or a safe bag system, with the safe bag system model offering a high-performance safe bag system ideal for a wide range of hazardous powders.</w:t>
      </w:r>
    </w:p>
    <w:p w:rsidR="13B0B620" w:rsidP="70060EBD" w:rsidRDefault="13B0B620" w14:paraId="597FCC8D" w14:textId="75219968">
      <w:pPr>
        <w:spacing w:before="180" w:beforeAutospacing="off" w:after="180" w:afterAutospacing="off"/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The VHC011 Z1 models, equipped with the Pull&amp;Clean system, offer outstanding stability while handling heavy material loads and do not require consumables. The Pull&amp;Clean system extends the life of the conical cartridge filter, making these models perfect for environments without electrical power. Four suggested EXA accessory kits cover the most common applications. A full catalog of EXA accessories with a 40mm diameter is compatible with the Mini IVS range.</w:t>
      </w:r>
    </w:p>
    <w:p w:rsidR="13B0B620" w:rsidP="70060EBD" w:rsidRDefault="13B0B620" w14:paraId="376F213D" w14:textId="6D4D4B1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Lightweight and compact</w:t>
      </w:r>
    </w:p>
    <w:p w:rsidR="13B0B620" w:rsidP="70060EBD" w:rsidRDefault="13B0B620" w14:paraId="1F302CD7" w14:textId="3C365AC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Highly movable thanks to the 4 ball-bearing pivoting wheels</w:t>
      </w:r>
    </w:p>
    <w:p w:rsidR="13B0B620" w:rsidP="70060EBD" w:rsidRDefault="13B0B620" w14:paraId="10338D95" w14:textId="30BA01D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Reliable with high-efficiency pneumatic pump and great suction power.</w:t>
      </w:r>
    </w:p>
    <w:p w:rsidR="13B0B620" w:rsidP="70060EBD" w:rsidRDefault="13B0B620" w14:paraId="43936EF3" w14:textId="2E29D1B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Metal-motorhead can also be equipped with a ULPA filter for a clean room architecture (downstream filtration)</w:t>
      </w:r>
    </w:p>
    <w:p w:rsidR="13B0B620" w:rsidP="70060EBD" w:rsidRDefault="13B0B620" w14:paraId="6B3739DF" w14:textId="69538B2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Fully equipped with convenient handle, power cord holder, and accessories holder</w:t>
      </w:r>
    </w:p>
    <w:p w:rsidR="13B0B620" w:rsidP="70060EBD" w:rsidRDefault="13B0B620" w14:paraId="230DF498" w14:textId="59762FC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Fully grounded and bounded, it doesn't need inconvenient earthing wire and clamps</w:t>
      </w:r>
    </w:p>
    <w:p w:rsidR="13B0B620" w:rsidP="70060EBD" w:rsidRDefault="13B0B620" w14:paraId="52EF25FA" w14:textId="0AB81156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Pull&amp;Clean system grants high performance of filtration without the usage of consumables</w:t>
      </w:r>
    </w:p>
    <w:p w:rsidR="13B0B620" w:rsidP="70060EBD" w:rsidRDefault="13B0B620" w14:paraId="62FA19D3" w14:textId="70C8A4B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3 levels of safe disposal for the safest level of dust collection accordingly to powder classification</w:t>
      </w:r>
    </w:p>
    <w:p w:rsidR="13B0B620" w:rsidP="70060EBD" w:rsidRDefault="13B0B620" w14:paraId="4BB81DD3" w14:textId="3035D3A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IP65 water and dust resistance of the motor head grants highest protection for operators and environment</w:t>
      </w:r>
    </w:p>
    <w:p w:rsidR="13B0B620" w:rsidP="70060EBD" w:rsidRDefault="13B0B620" w14:paraId="37339CCF" w14:textId="2EA8C22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70060EBD" w:rsidR="13B0B6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Third-party certified Z1</w:t>
      </w:r>
    </w:p>
    <w:p w:rsidR="70060EBD" w:rsidP="70060EBD" w:rsidRDefault="70060EBD" w14:paraId="2396A6AC" w14:textId="788AE85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</w:p>
    <w:p w:rsidR="70060EBD" w:rsidP="70060EBD" w:rsidRDefault="70060EBD" w14:paraId="74A6E820" w14:textId="2EEA588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690076a1c1fa4516"/>
      <w:footerReference w:type="default" r:id="R238a6f1741514f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F3C8E8" w:rsidTr="34F3C8E8" w14:paraId="00458DFA">
      <w:trPr>
        <w:trHeight w:val="300"/>
      </w:trPr>
      <w:tc>
        <w:tcPr>
          <w:tcW w:w="3120" w:type="dxa"/>
          <w:tcMar/>
        </w:tcPr>
        <w:p w:rsidR="34F3C8E8" w:rsidP="34F3C8E8" w:rsidRDefault="34F3C8E8" w14:paraId="676BB017" w14:textId="58B6257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4F3C8E8" w:rsidP="34F3C8E8" w:rsidRDefault="34F3C8E8" w14:paraId="1C28EFAC" w14:textId="3B0A8F6D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4F3C8E8" w:rsidP="34F3C8E8" w:rsidRDefault="34F3C8E8" w14:paraId="0D4B8BE9" w14:textId="08E24A90">
          <w:pPr>
            <w:pStyle w:val="Header"/>
            <w:bidi w:val="0"/>
            <w:ind w:right="-115"/>
            <w:jc w:val="right"/>
          </w:pPr>
        </w:p>
      </w:tc>
    </w:tr>
  </w:tbl>
  <w:p w:rsidR="34F3C8E8" w:rsidP="34F3C8E8" w:rsidRDefault="34F3C8E8" w14:paraId="7B56669E" w14:textId="79DC867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9472"/>
    </w:tblGrid>
    <w:tr w:rsidR="34F3C8E8" w:rsidTr="34F3C8E8" w14:paraId="07FE888A">
      <w:trPr>
        <w:trHeight w:val="300"/>
      </w:trPr>
      <w:tc>
        <w:tcPr>
          <w:tcW w:w="9472" w:type="dxa"/>
          <w:tcMar/>
        </w:tcPr>
        <w:p w:rsidR="34F3C8E8" w:rsidP="34F3C8E8" w:rsidRDefault="34F3C8E8" w14:paraId="71E9DD17" w14:textId="6ED13D2C">
          <w:pPr>
            <w:pStyle w:val="Header"/>
            <w:bidi w:val="0"/>
            <w:ind w:left="-115"/>
            <w:jc w:val="left"/>
          </w:pPr>
          <w:r w:rsidR="34F3C8E8">
            <w:rPr/>
            <w:t>VHC010-VHC011 Z1 - Industrial vacuum cleaner – Compressed air driven for combustible and hazardous dust in ATEX classified areas Z1</w:t>
          </w:r>
        </w:p>
      </w:tc>
    </w:tr>
  </w:tbl>
  <w:p w:rsidR="34F3C8E8" w:rsidP="34F3C8E8" w:rsidRDefault="34F3C8E8" w14:paraId="39AA00DB" w14:textId="0C354376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07b8a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3C9AED"/>
    <w:rsid w:val="083C9AED"/>
    <w:rsid w:val="13B0B620"/>
    <w:rsid w:val="34F3C8E8"/>
    <w:rsid w:val="700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EDA5"/>
  <w15:chartTrackingRefBased/>
  <w15:docId w15:val="{7BAD4653-AC0C-4F16-9972-33438DAC2D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34F3C8E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4F3C8E8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uiPriority w:val="34"/>
    <w:name w:val="List Paragraph"/>
    <w:basedOn w:val="Normal"/>
    <w:qFormat/>
    <w:rsid w:val="70060EB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690076a1c1fa4516" /><Relationship Type="http://schemas.openxmlformats.org/officeDocument/2006/relationships/footer" Target="footer.xml" Id="R238a6f1741514f54" /><Relationship Type="http://schemas.openxmlformats.org/officeDocument/2006/relationships/numbering" Target="numbering.xml" Id="R966b4e58a8e9437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1FA70480891C48935BB403F91A8985" ma:contentTypeVersion="13" ma:contentTypeDescription="Create a new document." ma:contentTypeScope="" ma:versionID="b9812871a970d3979b68df8aaa426929">
  <xsd:schema xmlns:xsd="http://www.w3.org/2001/XMLSchema" xmlns:xs="http://www.w3.org/2001/XMLSchema" xmlns:p="http://schemas.microsoft.com/office/2006/metadata/properties" xmlns:ns2="b7efd724-ec55-4578-ab7a-10f2c984af51" xmlns:ns3="43102120-262f-4f6d-be7c-40f99fe7fb1e" targetNamespace="http://schemas.microsoft.com/office/2006/metadata/properties" ma:root="true" ma:fieldsID="fc0f6c1329cbedf8ef1996cf854676af" ns2:_="" ns3:_="">
    <xsd:import namespace="b7efd724-ec55-4578-ab7a-10f2c984af51"/>
    <xsd:import namespace="43102120-262f-4f6d-be7c-40f99fe7f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fd724-ec55-4578-ab7a-10f2c984a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4d3e637-ff8d-4400-8b4f-c20cae65de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02120-262f-4f6d-be7c-40f99fe7fb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7ec5ed-f84e-4598-910f-e95687870f5f}" ma:internalName="TaxCatchAll" ma:showField="CatchAllData" ma:web="43102120-262f-4f6d-be7c-40f99fe7f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efd724-ec55-4578-ab7a-10f2c984af51">
      <Terms xmlns="http://schemas.microsoft.com/office/infopath/2007/PartnerControls"/>
    </lcf76f155ced4ddcb4097134ff3c332f>
    <TaxCatchAll xmlns="43102120-262f-4f6d-be7c-40f99fe7fb1e" xsi:nil="true"/>
  </documentManagement>
</p:properties>
</file>

<file path=customXml/itemProps1.xml><?xml version="1.0" encoding="utf-8"?>
<ds:datastoreItem xmlns:ds="http://schemas.openxmlformats.org/officeDocument/2006/customXml" ds:itemID="{2E78C47B-11BA-40B0-915A-2EBDC87C1B62}"/>
</file>

<file path=customXml/itemProps2.xml><?xml version="1.0" encoding="utf-8"?>
<ds:datastoreItem xmlns:ds="http://schemas.openxmlformats.org/officeDocument/2006/customXml" ds:itemID="{39972388-2577-445D-9D7F-99531439B145}"/>
</file>

<file path=customXml/itemProps3.xml><?xml version="1.0" encoding="utf-8"?>
<ds:datastoreItem xmlns:ds="http://schemas.openxmlformats.org/officeDocument/2006/customXml" ds:itemID="{8C01F632-A8B9-470C-BFAF-12F49DD3F7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Olivia Moore</dc:creator>
  <keywords/>
  <dc:description/>
  <lastModifiedBy>Olivia Moore</lastModifiedBy>
  <dcterms:created xsi:type="dcterms:W3CDTF">2025-05-06T15:11:22.0000000Z</dcterms:created>
  <dcterms:modified xsi:type="dcterms:W3CDTF">2025-05-06T15:12:43.1706072Z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0x010100E71FA70480891C48935BB403F91A8985</vt:lpwstr>
  </property>
  <property fmtid="{D5CDD505-2E9C-101B-9397-08002B2CF9AE}" pid="3" name="MediaServiceImageTags">
    <vt:lpwstr/>
  </property>
</Properties>
</file>